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895" w:type="dxa"/>
        <w:tblLook w:val="04A0" w:firstRow="1" w:lastRow="0" w:firstColumn="1" w:lastColumn="0" w:noHBand="0" w:noVBand="1"/>
      </w:tblPr>
      <w:tblGrid>
        <w:gridCol w:w="2155"/>
        <w:gridCol w:w="1740"/>
      </w:tblGrid>
      <w:tr w:rsidR="00C93916" w:rsidRPr="00C93916" w14:paraId="0EF7E60F" w14:textId="77777777" w:rsidTr="007C04EE">
        <w:trPr>
          <w:trHeight w:val="2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BE" w14:textId="069CA08F" w:rsidR="00C93916" w:rsidRPr="00C93916" w:rsidRDefault="007C04EE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C93916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352B79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</w:t>
            </w:r>
            <w:r w:rsidR="001278E7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4-02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98D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C93916" w:rsidRPr="00C93916" w14:paraId="3D1A2C22" w14:textId="77777777" w:rsidTr="007C04EE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D23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0B1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C93916" w:rsidRPr="00C93916" w14:paraId="26E0F62B" w14:textId="77777777" w:rsidTr="007C04EE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48" w14:textId="6F42016B" w:rsidR="00C93916" w:rsidRPr="00C93916" w:rsidRDefault="007C04EE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C55" w14:textId="11F95DCC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7C04EE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5A9D7DF6" w14:textId="61609309" w:rsidR="006C49BC" w:rsidRPr="001D79F4" w:rsidRDefault="00203309" w:rsidP="00DE4B3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3DF9C50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  <w:r w:rsidR="00C93916"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689B70A3">
                <wp:simplePos x="0" y="0"/>
                <wp:positionH relativeFrom="column">
                  <wp:posOffset>29210</wp:posOffset>
                </wp:positionH>
                <wp:positionV relativeFrom="paragraph">
                  <wp:posOffset>188595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1FAA3536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04EE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14.8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1FAA3536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C04EE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7C04D1FF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BD7DAB" w14:textId="59C81775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ADAA1" w14:textId="5A772632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6B3ED5" w14:textId="643E58CD" w:rsidR="00C93916" w:rsidRDefault="00C93916" w:rsidP="00926F73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89DF8D8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8987FD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0C5A0D98" w14:textId="54921CE4" w:rsidR="00203309" w:rsidRPr="005161E0" w:rsidRDefault="00203309" w:rsidP="00926F73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926F73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2FA168CE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7C04EE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27D34374" w14:textId="065315E2" w:rsidR="00B0555F" w:rsidRDefault="00203309" w:rsidP="00AA41DC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AA41DC">
        <w:rPr>
          <w:rFonts w:ascii="Arial" w:hAnsi="Arial" w:cs="Arial"/>
          <w:sz w:val="24"/>
          <w:szCs w:val="24"/>
        </w:rPr>
        <w:t>Permohonan</w:t>
      </w:r>
      <w:proofErr w:type="spellEnd"/>
      <w:r w:rsidR="00AA41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>
        <w:rPr>
          <w:rFonts w:ascii="Arial" w:hAnsi="Arial" w:cs="Arial"/>
          <w:sz w:val="24"/>
          <w:szCs w:val="24"/>
        </w:rPr>
        <w:t>Penggunaan</w:t>
      </w:r>
      <w:proofErr w:type="spellEnd"/>
      <w:r w:rsidR="006C2BE6">
        <w:rPr>
          <w:rFonts w:ascii="Arial" w:hAnsi="Arial" w:cs="Arial"/>
          <w:sz w:val="24"/>
          <w:szCs w:val="24"/>
        </w:rPr>
        <w:t xml:space="preserve"> Gelar</w:t>
      </w:r>
    </w:p>
    <w:p w14:paraId="6E0CCD3A" w14:textId="16272CF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5D77ED97" w14:textId="3D10A752" w:rsidR="006C2BE6" w:rsidRPr="00DE4B31" w:rsidRDefault="00A45B39" w:rsidP="006C2BE6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C2BE6" w:rsidRPr="00DE4B31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ini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sampaikan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Permohonan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>
        <w:rPr>
          <w:rFonts w:ascii="Arial" w:hAnsi="Arial" w:cs="Arial"/>
          <w:sz w:val="24"/>
          <w:szCs w:val="24"/>
        </w:rPr>
        <w:t>Penggunaan</w:t>
      </w:r>
      <w:proofErr w:type="spellEnd"/>
      <w:r w:rsidR="006C2BE6">
        <w:rPr>
          <w:rFonts w:ascii="Arial" w:hAnsi="Arial" w:cs="Arial"/>
          <w:sz w:val="24"/>
          <w:szCs w:val="24"/>
        </w:rPr>
        <w:t xml:space="preserve"> Gelar</w:t>
      </w:r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untuk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dapat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diproses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lebih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lanjut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E6" w:rsidRPr="00DE4B31">
        <w:rPr>
          <w:rFonts w:ascii="Arial" w:hAnsi="Arial" w:cs="Arial"/>
          <w:sz w:val="24"/>
          <w:szCs w:val="24"/>
        </w:rPr>
        <w:t>atas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C2BE6" w:rsidRPr="00DE4B31">
        <w:rPr>
          <w:rFonts w:ascii="Arial" w:hAnsi="Arial" w:cs="Arial"/>
          <w:sz w:val="24"/>
          <w:szCs w:val="24"/>
        </w:rPr>
        <w:t>nama</w:t>
      </w:r>
      <w:proofErr w:type="spellEnd"/>
      <w:r w:rsidR="006C2BE6" w:rsidRPr="00DE4B31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01291BBF" w14:textId="11C369C1" w:rsidR="00AA41DC" w:rsidRPr="006D6633" w:rsidRDefault="00AA41DC" w:rsidP="006C2BE6">
      <w:pPr>
        <w:pStyle w:val="BodyText"/>
        <w:spacing w:line="360" w:lineRule="auto"/>
        <w:ind w:firstLine="567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>Nama</w:t>
      </w:r>
      <w:r w:rsidR="006C2BE6">
        <w:rPr>
          <w:rFonts w:ascii="Arial" w:hAnsi="Arial" w:cs="Arial"/>
          <w:lang w:val="sv-SE"/>
        </w:rPr>
        <w:t xml:space="preserve"> </w:t>
      </w:r>
      <w:r w:rsidR="006C2BE6">
        <w:rPr>
          <w:rFonts w:ascii="Arial" w:hAnsi="Arial" w:cs="Arial"/>
          <w:lang w:val="sv-SE"/>
        </w:rPr>
        <w:tab/>
      </w:r>
      <w:r w:rsidR="006C2BE6">
        <w:rPr>
          <w:rFonts w:ascii="Arial" w:hAnsi="Arial" w:cs="Arial"/>
          <w:lang w:val="sv-SE"/>
        </w:rPr>
        <w:tab/>
      </w:r>
      <w:r w:rsidRPr="006D6633">
        <w:rPr>
          <w:rFonts w:ascii="Arial" w:hAnsi="Arial" w:cs="Arial"/>
          <w:lang w:val="sv-SE"/>
        </w:rPr>
        <w:t xml:space="preserve">: </w:t>
      </w:r>
      <w:r>
        <w:rPr>
          <w:rFonts w:ascii="Arial" w:hAnsi="Arial" w:cs="Arial"/>
          <w:lang w:val="sv-SE"/>
        </w:rPr>
        <w:t>...</w:t>
      </w:r>
    </w:p>
    <w:p w14:paraId="211A1068" w14:textId="6A9980F6" w:rsidR="00AA41DC" w:rsidRPr="006D6633" w:rsidRDefault="00AA41DC" w:rsidP="006C2BE6">
      <w:pPr>
        <w:pStyle w:val="BodyText"/>
        <w:tabs>
          <w:tab w:val="left" w:pos="709"/>
          <w:tab w:val="left" w:pos="2127"/>
        </w:tabs>
        <w:spacing w:line="360" w:lineRule="auto"/>
        <w:ind w:left="567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>NIP</w:t>
      </w:r>
      <w:r w:rsidRPr="006D6633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...</w:t>
      </w:r>
      <w:r w:rsidRPr="006D6633">
        <w:rPr>
          <w:rFonts w:ascii="Arial" w:hAnsi="Arial" w:cs="Arial"/>
          <w:lang w:val="sv-SE"/>
        </w:rPr>
        <w:t xml:space="preserve">     </w:t>
      </w:r>
    </w:p>
    <w:p w14:paraId="7FF42B16" w14:textId="1622C4C9" w:rsidR="00AA41DC" w:rsidRPr="006D6633" w:rsidRDefault="00AA41DC" w:rsidP="006C2BE6">
      <w:pPr>
        <w:pStyle w:val="BodyText"/>
        <w:tabs>
          <w:tab w:val="left" w:pos="709"/>
        </w:tabs>
        <w:spacing w:line="360" w:lineRule="auto"/>
        <w:ind w:firstLine="567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>Pangkat/Gol</w:t>
      </w:r>
      <w:r w:rsidRPr="006D6633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...</w:t>
      </w:r>
    </w:p>
    <w:p w14:paraId="233FC84D" w14:textId="4EE3FD81" w:rsidR="00AA41DC" w:rsidRPr="006D6633" w:rsidRDefault="00AA41DC" w:rsidP="006C2BE6">
      <w:pPr>
        <w:pStyle w:val="BodyText"/>
        <w:tabs>
          <w:tab w:val="left" w:pos="709"/>
          <w:tab w:val="left" w:pos="2127"/>
        </w:tabs>
        <w:spacing w:line="360" w:lineRule="auto"/>
        <w:ind w:firstLine="56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Jabatan</w:t>
      </w:r>
      <w:r>
        <w:rPr>
          <w:rFonts w:ascii="Arial" w:hAnsi="Arial" w:cs="Arial"/>
          <w:lang w:val="sv-SE"/>
        </w:rPr>
        <w:tab/>
        <w:t>: ...</w:t>
      </w:r>
    </w:p>
    <w:p w14:paraId="0BE94E16" w14:textId="0BF8D662" w:rsidR="00AA41DC" w:rsidRPr="006D6633" w:rsidRDefault="006C2BE6" w:rsidP="006C2BE6">
      <w:pPr>
        <w:pStyle w:val="BodyText"/>
        <w:spacing w:after="0" w:line="360" w:lineRule="auto"/>
        <w:ind w:firstLine="567"/>
        <w:jc w:val="both"/>
        <w:rPr>
          <w:rFonts w:ascii="Arial" w:eastAsia="Arial Unicode MS" w:hAnsi="Arial" w:cs="Arial"/>
          <w:lang w:val="sv-SE"/>
        </w:rPr>
      </w:pPr>
      <w:r>
        <w:rPr>
          <w:rFonts w:ascii="Arial" w:eastAsia="Arial Unicode MS" w:hAnsi="Arial" w:cs="Arial"/>
          <w:lang w:val="sv-SE"/>
        </w:rPr>
        <w:t>Bahwa yang bersangkutan telah menyelesaikan pendidikan jenjang ... Jurusan/ Program Studi ... di ... (nama lembaga).</w:t>
      </w:r>
    </w:p>
    <w:p w14:paraId="02C7DC7E" w14:textId="2457F381" w:rsidR="00926F73" w:rsidRDefault="00A45B39" w:rsidP="00AA41DC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</w:t>
      </w:r>
      <w:r w:rsidR="00CA1A2E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A45B39">
        <w:rPr>
          <w:rFonts w:ascii="Arial" w:hAnsi="Arial" w:cs="Arial"/>
          <w:sz w:val="24"/>
          <w:szCs w:val="24"/>
        </w:rPr>
        <w:t>perhatian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B</w:t>
      </w:r>
      <w:r w:rsidRPr="00A45B39">
        <w:rPr>
          <w:rFonts w:ascii="Arial" w:hAnsi="Arial" w:cs="Arial"/>
          <w:sz w:val="24"/>
          <w:szCs w:val="24"/>
        </w:rPr>
        <w:t xml:space="preserve">apak kami </w:t>
      </w:r>
      <w:proofErr w:type="spellStart"/>
      <w:r w:rsidRPr="00A45B39">
        <w:rPr>
          <w:rFonts w:ascii="Arial" w:hAnsi="Arial" w:cs="Arial"/>
          <w:sz w:val="24"/>
          <w:szCs w:val="24"/>
        </w:rPr>
        <w:t>ucapkan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terima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kasih</w:t>
      </w:r>
      <w:proofErr w:type="spellEnd"/>
      <w:r w:rsidRPr="00A45B39">
        <w:rPr>
          <w:rFonts w:ascii="Arial" w:hAnsi="Arial" w:cs="Arial"/>
          <w:sz w:val="24"/>
          <w:szCs w:val="24"/>
        </w:rPr>
        <w:t>.</w:t>
      </w:r>
    </w:p>
    <w:p w14:paraId="4B046E95" w14:textId="77777777" w:rsidR="006C2BE6" w:rsidRPr="001D79F4" w:rsidRDefault="006C2BE6" w:rsidP="00AA41DC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66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DE4B31" w:rsidRPr="00A45B39" w14:paraId="73F40CCA" w14:textId="77777777" w:rsidTr="00DE4B31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292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DE4B31" w:rsidRPr="00A45B39" w14:paraId="0F53E31C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29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44C134BD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F76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00179729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C74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61CDA327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B48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DE4B31" w:rsidRPr="00A45B39" w14:paraId="6FBF4704" w14:textId="77777777" w:rsidTr="00DE4B31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6E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03A88C9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A1A2E" w:rsidSect="00AD061F">
      <w:footerReference w:type="default" r:id="rId8"/>
      <w:pgSz w:w="11906" w:h="16838"/>
      <w:pgMar w:top="1440" w:right="1440" w:bottom="993" w:left="156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EF35" w14:textId="77777777" w:rsidR="003006AE" w:rsidRDefault="003006AE" w:rsidP="009339EC">
      <w:pPr>
        <w:spacing w:after="0" w:line="240" w:lineRule="auto"/>
      </w:pPr>
      <w:r>
        <w:separator/>
      </w:r>
    </w:p>
  </w:endnote>
  <w:endnote w:type="continuationSeparator" w:id="0">
    <w:p w14:paraId="6F100850" w14:textId="77777777" w:rsidR="003006AE" w:rsidRDefault="003006AE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4AAA" w14:textId="77777777" w:rsidR="003006AE" w:rsidRDefault="003006AE" w:rsidP="009339EC">
      <w:pPr>
        <w:spacing w:after="0" w:line="240" w:lineRule="auto"/>
      </w:pPr>
      <w:r>
        <w:separator/>
      </w:r>
    </w:p>
  </w:footnote>
  <w:footnote w:type="continuationSeparator" w:id="0">
    <w:p w14:paraId="70935162" w14:textId="77777777" w:rsidR="003006AE" w:rsidRDefault="003006AE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1660C"/>
    <w:rsid w:val="00071F3B"/>
    <w:rsid w:val="00072D1A"/>
    <w:rsid w:val="00073828"/>
    <w:rsid w:val="000A33F4"/>
    <w:rsid w:val="000A7B0B"/>
    <w:rsid w:val="000B3930"/>
    <w:rsid w:val="000F4F77"/>
    <w:rsid w:val="000F52F2"/>
    <w:rsid w:val="00120D1D"/>
    <w:rsid w:val="001250B6"/>
    <w:rsid w:val="001278E7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006AE"/>
    <w:rsid w:val="0031067B"/>
    <w:rsid w:val="00313375"/>
    <w:rsid w:val="00332DBE"/>
    <w:rsid w:val="00352B79"/>
    <w:rsid w:val="0036102A"/>
    <w:rsid w:val="00362E4A"/>
    <w:rsid w:val="00396FC6"/>
    <w:rsid w:val="003C52CE"/>
    <w:rsid w:val="003D3436"/>
    <w:rsid w:val="003E4E41"/>
    <w:rsid w:val="00411525"/>
    <w:rsid w:val="00412092"/>
    <w:rsid w:val="00424A07"/>
    <w:rsid w:val="00457404"/>
    <w:rsid w:val="00461F38"/>
    <w:rsid w:val="00492ECC"/>
    <w:rsid w:val="004D097B"/>
    <w:rsid w:val="004F2D16"/>
    <w:rsid w:val="004F2D94"/>
    <w:rsid w:val="005161E0"/>
    <w:rsid w:val="00520760"/>
    <w:rsid w:val="00521E64"/>
    <w:rsid w:val="005521BE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2BE6"/>
    <w:rsid w:val="006C49BC"/>
    <w:rsid w:val="006D2969"/>
    <w:rsid w:val="007119B1"/>
    <w:rsid w:val="007336A8"/>
    <w:rsid w:val="007557AF"/>
    <w:rsid w:val="00783F13"/>
    <w:rsid w:val="007B6734"/>
    <w:rsid w:val="007C04EE"/>
    <w:rsid w:val="007D00B5"/>
    <w:rsid w:val="007D21CA"/>
    <w:rsid w:val="007E79BC"/>
    <w:rsid w:val="007F6276"/>
    <w:rsid w:val="00856BEA"/>
    <w:rsid w:val="008F0773"/>
    <w:rsid w:val="00926F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A41DC"/>
    <w:rsid w:val="00AC5DFD"/>
    <w:rsid w:val="00AD0564"/>
    <w:rsid w:val="00AD061F"/>
    <w:rsid w:val="00AF1817"/>
    <w:rsid w:val="00B039B8"/>
    <w:rsid w:val="00B0555F"/>
    <w:rsid w:val="00B10E0A"/>
    <w:rsid w:val="00B346CD"/>
    <w:rsid w:val="00B471A3"/>
    <w:rsid w:val="00B50112"/>
    <w:rsid w:val="00B62D4A"/>
    <w:rsid w:val="00B705E6"/>
    <w:rsid w:val="00B874F2"/>
    <w:rsid w:val="00BC5C98"/>
    <w:rsid w:val="00BC6C45"/>
    <w:rsid w:val="00BD27FA"/>
    <w:rsid w:val="00C01915"/>
    <w:rsid w:val="00C01CF7"/>
    <w:rsid w:val="00C10C26"/>
    <w:rsid w:val="00C40BD3"/>
    <w:rsid w:val="00C93916"/>
    <w:rsid w:val="00C958AB"/>
    <w:rsid w:val="00CA1A2E"/>
    <w:rsid w:val="00CA4A99"/>
    <w:rsid w:val="00CB182E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E4B31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  <w:style w:type="paragraph" w:styleId="BodyText">
    <w:name w:val="Body Text"/>
    <w:basedOn w:val="Normal"/>
    <w:link w:val="BodyTextChar"/>
    <w:rsid w:val="00AA41DC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A41DC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9</cp:revision>
  <cp:lastPrinted>2023-01-10T05:56:00Z</cp:lastPrinted>
  <dcterms:created xsi:type="dcterms:W3CDTF">2023-05-11T03:53:00Z</dcterms:created>
  <dcterms:modified xsi:type="dcterms:W3CDTF">2024-12-15T01:44:00Z</dcterms:modified>
</cp:coreProperties>
</file>