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5488" w14:textId="77777777" w:rsidR="00700495" w:rsidRDefault="00A67243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518FA8BD" wp14:editId="20F1AB98">
            <wp:simplePos x="0" y="0"/>
            <wp:positionH relativeFrom="column">
              <wp:posOffset>-409575</wp:posOffset>
            </wp:positionH>
            <wp:positionV relativeFrom="paragraph">
              <wp:posOffset>-661353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18F3A" wp14:editId="562047A9">
                <wp:simplePos x="0" y="0"/>
                <wp:positionH relativeFrom="column">
                  <wp:posOffset>-53340</wp:posOffset>
                </wp:positionH>
                <wp:positionV relativeFrom="paragraph">
                  <wp:posOffset>-895350</wp:posOffset>
                </wp:positionV>
                <wp:extent cx="581596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05C44" w14:textId="77777777" w:rsidR="00A67243" w:rsidRDefault="00A67243" w:rsidP="00A67243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19008648" w14:textId="77777777" w:rsidR="00A67243" w:rsidRPr="00341EF6" w:rsidRDefault="00A67243" w:rsidP="00A672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442C2916" w14:textId="77777777" w:rsidR="00A67243" w:rsidRPr="00341EF6" w:rsidRDefault="00A67243" w:rsidP="00A672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6D30FBEB" w14:textId="77777777" w:rsidR="00A67243" w:rsidRPr="00341EF6" w:rsidRDefault="00A67243" w:rsidP="00A672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0B3D58CA" w14:textId="177F5F03" w:rsidR="00A67243" w:rsidRPr="007143A7" w:rsidRDefault="00A67243" w:rsidP="00A672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143A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7143A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26C7B9F1" w14:textId="77777777" w:rsidR="007143A7" w:rsidRPr="007143A7" w:rsidRDefault="007143A7" w:rsidP="007143A7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7143A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518D90F" w14:textId="5735256C" w:rsidR="00A67243" w:rsidRPr="00DB6212" w:rsidRDefault="007143A7" w:rsidP="007143A7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143A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254BB605" w14:textId="77777777" w:rsidR="00A67243" w:rsidRDefault="00A67243" w:rsidP="00A672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18F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pt;margin-top:-70.5pt;width:457.9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" filled="f" stroked="f">
                <v:textbox>
                  <w:txbxContent>
                    <w:p w14:paraId="6EA05C44" w14:textId="77777777" w:rsidR="00A67243" w:rsidRDefault="00A67243" w:rsidP="00A67243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19008648" w14:textId="77777777" w:rsidR="00A67243" w:rsidRPr="00341EF6" w:rsidRDefault="00A67243" w:rsidP="00A6724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442C2916" w14:textId="77777777" w:rsidR="00A67243" w:rsidRPr="00341EF6" w:rsidRDefault="00A67243" w:rsidP="00A6724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6D30FBEB" w14:textId="77777777" w:rsidR="00A67243" w:rsidRPr="00341EF6" w:rsidRDefault="00A67243" w:rsidP="00A6724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0B3D58CA" w14:textId="177F5F03" w:rsidR="00A67243" w:rsidRPr="007143A7" w:rsidRDefault="00A67243" w:rsidP="00A6724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143A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7143A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26C7B9F1" w14:textId="77777777" w:rsidR="007143A7" w:rsidRPr="007143A7" w:rsidRDefault="007143A7" w:rsidP="007143A7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7143A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518D90F" w14:textId="5735256C" w:rsidR="00A67243" w:rsidRPr="00DB6212" w:rsidRDefault="007143A7" w:rsidP="007143A7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7143A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254BB605" w14:textId="77777777" w:rsidR="00A67243" w:rsidRDefault="00A67243" w:rsidP="00A67243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F6A02F3" wp14:editId="10FFF4FA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4A31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5824D" id="Text Box 4" o:spid="_x0000_s1027" type="#_x0000_t202" style="position:absolute;left:0;text-align:left;margin-left:-24.55pt;margin-top:-47.35pt;width:78.95pt;height:78.1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:rsidR="005F0C99" w:rsidRDefault="005F0C99" w:rsidP="005F0C99"/>
                  </w:txbxContent>
                </v:textbox>
              </v:shape>
            </w:pict>
          </mc:Fallback>
        </mc:AlternateContent>
      </w:r>
    </w:p>
    <w:p w14:paraId="72FC9E46" w14:textId="77777777" w:rsidR="005F0C99" w:rsidRDefault="00A67243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5E659" wp14:editId="4E42C1C4">
                <wp:simplePos x="0" y="0"/>
                <wp:positionH relativeFrom="column">
                  <wp:posOffset>-53340</wp:posOffset>
                </wp:positionH>
                <wp:positionV relativeFrom="paragraph">
                  <wp:posOffset>226695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CE960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7.85pt" to="454.0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r/VEat4AAAAIAQAADwAAAGRycy9k&#10;b3ducmV2LnhtbEyPwU7DMBBE70j8g7VI3FonUCCEOBVU6gEhDoS2XN14SSLidbDdJvw9izjAcXZG&#10;M2+L5WR7cUQfOkcK0nkCAql2pqNGweZ1PctAhKjJ6N4RKvjCAMvy9KTQuXEjveCxio3gEgq5VtDG&#10;OORShrpFq8PcDUjsvTtvdWTpG2m8Hrnc9vIiSa6l1R3xQqsHXLVYf1QHq+Bpsf6s0nrrd+MDvj0O&#10;u7jqxmelzs+m+zsQEaf4F4YffEaHkpn27kAmiF7BLFtwUsHl1Q0I9m+TLAWx/z3IspD/Hyi/AQ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K/1RGr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6050DE76" w14:textId="77777777" w:rsidR="00BD53AE" w:rsidRPr="004D7121" w:rsidRDefault="00B8331C" w:rsidP="004D7121">
      <w:pPr>
        <w:pStyle w:val="NoSpacing"/>
        <w:tabs>
          <w:tab w:val="left" w:pos="623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7121">
        <w:rPr>
          <w:rFonts w:ascii="Arial" w:hAnsi="Arial" w:cs="Arial"/>
          <w:sz w:val="24"/>
          <w:szCs w:val="24"/>
        </w:rPr>
        <w:t xml:space="preserve">    </w:t>
      </w:r>
      <w:r w:rsidR="00563646" w:rsidRPr="004D7121">
        <w:rPr>
          <w:rFonts w:ascii="Arial" w:hAnsi="Arial" w:cs="Arial"/>
          <w:sz w:val="24"/>
          <w:szCs w:val="24"/>
        </w:rPr>
        <w:t xml:space="preserve"> </w:t>
      </w:r>
      <w:r w:rsidRPr="004D7121">
        <w:rPr>
          <w:rFonts w:ascii="Arial" w:hAnsi="Arial" w:cs="Arial"/>
          <w:sz w:val="24"/>
          <w:szCs w:val="24"/>
        </w:rPr>
        <w:t xml:space="preserve"> </w:t>
      </w:r>
      <w:r w:rsidR="00341EF6" w:rsidRPr="004D7121">
        <w:rPr>
          <w:rFonts w:ascii="Arial" w:hAnsi="Arial" w:cs="Arial"/>
          <w:sz w:val="24"/>
          <w:szCs w:val="24"/>
        </w:rPr>
        <w:t xml:space="preserve">  </w:t>
      </w:r>
    </w:p>
    <w:p w14:paraId="19733899" w14:textId="77777777" w:rsidR="00B8331C" w:rsidRPr="004D7121" w:rsidRDefault="000168C6" w:rsidP="00A67243">
      <w:pPr>
        <w:pStyle w:val="NoSpacing"/>
        <w:tabs>
          <w:tab w:val="left" w:pos="1418"/>
          <w:tab w:val="left" w:pos="1560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D7121">
        <w:rPr>
          <w:rFonts w:ascii="Arial" w:hAnsi="Arial" w:cs="Arial"/>
          <w:sz w:val="24"/>
          <w:szCs w:val="24"/>
        </w:rPr>
        <w:t>Nomo</w:t>
      </w:r>
      <w:r w:rsidR="00B8331C" w:rsidRPr="004D7121">
        <w:rPr>
          <w:rFonts w:ascii="Arial" w:hAnsi="Arial" w:cs="Arial"/>
          <w:sz w:val="24"/>
          <w:szCs w:val="24"/>
        </w:rPr>
        <w:t>r</w:t>
      </w:r>
      <w:proofErr w:type="spellEnd"/>
      <w:r w:rsidR="00B8331C" w:rsidRPr="004D7121">
        <w:rPr>
          <w:rFonts w:ascii="Arial" w:hAnsi="Arial" w:cs="Arial"/>
          <w:sz w:val="24"/>
          <w:szCs w:val="24"/>
        </w:rPr>
        <w:tab/>
        <w:t>:</w:t>
      </w:r>
      <w:r w:rsidR="00B8331C" w:rsidRPr="004D7121">
        <w:rPr>
          <w:rFonts w:ascii="Arial" w:hAnsi="Arial" w:cs="Arial"/>
          <w:sz w:val="24"/>
          <w:szCs w:val="24"/>
        </w:rPr>
        <w:tab/>
        <w:t>2.11</w:t>
      </w:r>
      <w:r w:rsidR="00A67243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A67243">
        <w:rPr>
          <w:rFonts w:ascii="Arial" w:hAnsi="Arial" w:cs="Arial"/>
          <w:sz w:val="24"/>
          <w:szCs w:val="24"/>
        </w:rPr>
        <w:t>xxxx</w:t>
      </w:r>
      <w:proofErr w:type="spellEnd"/>
      <w:r w:rsidR="00A67243">
        <w:rPr>
          <w:rFonts w:ascii="Arial" w:hAnsi="Arial" w:cs="Arial"/>
          <w:sz w:val="24"/>
          <w:szCs w:val="24"/>
        </w:rPr>
        <w:t xml:space="preserve"> /20xx</w:t>
      </w:r>
      <w:r w:rsidR="00324865">
        <w:rPr>
          <w:rFonts w:ascii="Arial" w:hAnsi="Arial" w:cs="Arial"/>
          <w:sz w:val="24"/>
          <w:szCs w:val="24"/>
        </w:rPr>
        <w:tab/>
      </w:r>
      <w:r w:rsidR="00A67243">
        <w:rPr>
          <w:rFonts w:ascii="Arial" w:hAnsi="Arial" w:cs="Arial"/>
          <w:sz w:val="24"/>
          <w:szCs w:val="24"/>
        </w:rPr>
        <w:t xml:space="preserve">xx </w:t>
      </w:r>
      <w:proofErr w:type="spellStart"/>
      <w:r w:rsidR="00A67243">
        <w:rPr>
          <w:rFonts w:ascii="Arial" w:hAnsi="Arial" w:cs="Arial"/>
          <w:sz w:val="24"/>
          <w:szCs w:val="24"/>
        </w:rPr>
        <w:t>xxxx</w:t>
      </w:r>
      <w:proofErr w:type="spellEnd"/>
      <w:r w:rsidR="00A67243">
        <w:rPr>
          <w:rFonts w:ascii="Arial" w:hAnsi="Arial" w:cs="Arial"/>
          <w:sz w:val="24"/>
          <w:szCs w:val="24"/>
        </w:rPr>
        <w:t xml:space="preserve"> 20xx</w:t>
      </w:r>
    </w:p>
    <w:p w14:paraId="744F165A" w14:textId="77777777" w:rsidR="00BB76B2" w:rsidRPr="004D7121" w:rsidRDefault="00324865" w:rsidP="00A67243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Sifat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A67243">
        <w:rPr>
          <w:rFonts w:ascii="Arial" w:hAnsi="Arial" w:cs="Arial"/>
          <w:sz w:val="24"/>
          <w:szCs w:val="24"/>
        </w:rPr>
        <w:t>xxxx</w:t>
      </w:r>
      <w:proofErr w:type="spellEnd"/>
    </w:p>
    <w:p w14:paraId="1919738F" w14:textId="77777777" w:rsidR="00B8331C" w:rsidRPr="004D7121" w:rsidRDefault="00B8331C" w:rsidP="00A67243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7121">
        <w:rPr>
          <w:rFonts w:ascii="Arial" w:hAnsi="Arial" w:cs="Arial"/>
          <w:sz w:val="24"/>
          <w:szCs w:val="24"/>
        </w:rPr>
        <w:t>Lampiran</w:t>
      </w:r>
      <w:r w:rsidRPr="004D7121">
        <w:rPr>
          <w:rFonts w:ascii="Arial" w:hAnsi="Arial" w:cs="Arial"/>
          <w:sz w:val="24"/>
          <w:szCs w:val="24"/>
        </w:rPr>
        <w:tab/>
        <w:t>:</w:t>
      </w:r>
      <w:r w:rsidRPr="004D7121">
        <w:rPr>
          <w:rFonts w:ascii="Arial" w:hAnsi="Arial" w:cs="Arial"/>
          <w:sz w:val="24"/>
          <w:szCs w:val="24"/>
        </w:rPr>
        <w:tab/>
      </w:r>
      <w:r w:rsidR="00BB76B2" w:rsidRPr="004D7121">
        <w:rPr>
          <w:rFonts w:ascii="Arial" w:hAnsi="Arial" w:cs="Arial"/>
          <w:sz w:val="24"/>
          <w:szCs w:val="24"/>
        </w:rPr>
        <w:t>1 (</w:t>
      </w:r>
      <w:proofErr w:type="spellStart"/>
      <w:r w:rsidR="00BB76B2" w:rsidRPr="004D7121">
        <w:rPr>
          <w:rFonts w:ascii="Arial" w:hAnsi="Arial" w:cs="Arial"/>
          <w:sz w:val="24"/>
          <w:szCs w:val="24"/>
        </w:rPr>
        <w:t>satu</w:t>
      </w:r>
      <w:proofErr w:type="spellEnd"/>
      <w:r w:rsidR="00BB76B2" w:rsidRPr="004D7121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BB76B2" w:rsidRPr="004D7121">
        <w:rPr>
          <w:rFonts w:ascii="Arial" w:hAnsi="Arial" w:cs="Arial"/>
          <w:sz w:val="24"/>
          <w:szCs w:val="24"/>
        </w:rPr>
        <w:t>berkas</w:t>
      </w:r>
      <w:proofErr w:type="spellEnd"/>
      <w:r w:rsidR="00584991" w:rsidRPr="004D7121">
        <w:rPr>
          <w:rFonts w:ascii="Arial" w:hAnsi="Arial" w:cs="Arial"/>
          <w:sz w:val="24"/>
          <w:szCs w:val="24"/>
        </w:rPr>
        <w:t>.</w:t>
      </w:r>
    </w:p>
    <w:p w14:paraId="0072E7FB" w14:textId="77777777" w:rsidR="00324865" w:rsidRDefault="00D82160" w:rsidP="00A67243">
      <w:pPr>
        <w:pStyle w:val="NoSpacing"/>
        <w:tabs>
          <w:tab w:val="left" w:pos="1418"/>
          <w:tab w:val="left" w:pos="1560"/>
        </w:tabs>
        <w:spacing w:line="276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4D7121">
        <w:rPr>
          <w:rFonts w:ascii="Arial" w:hAnsi="Arial" w:cs="Arial"/>
          <w:sz w:val="24"/>
          <w:szCs w:val="24"/>
        </w:rPr>
        <w:t>Hal</w:t>
      </w:r>
      <w:r w:rsidRPr="004D7121">
        <w:rPr>
          <w:rFonts w:ascii="Arial" w:hAnsi="Arial" w:cs="Arial"/>
          <w:sz w:val="24"/>
          <w:szCs w:val="24"/>
        </w:rPr>
        <w:tab/>
        <w:t>:</w:t>
      </w:r>
      <w:r w:rsidRPr="004D7121">
        <w:rPr>
          <w:rFonts w:ascii="Arial" w:hAnsi="Arial" w:cs="Arial"/>
          <w:sz w:val="24"/>
          <w:szCs w:val="24"/>
        </w:rPr>
        <w:tab/>
      </w:r>
      <w:proofErr w:type="spellStart"/>
      <w:r w:rsidR="00324865">
        <w:rPr>
          <w:rFonts w:ascii="Arial" w:hAnsi="Arial" w:cs="Arial"/>
          <w:sz w:val="24"/>
          <w:szCs w:val="24"/>
        </w:rPr>
        <w:t>Usulan</w:t>
      </w:r>
      <w:proofErr w:type="spellEnd"/>
      <w:r w:rsidR="003248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4865">
        <w:rPr>
          <w:rFonts w:ascii="Arial" w:hAnsi="Arial" w:cs="Arial"/>
          <w:sz w:val="24"/>
          <w:szCs w:val="24"/>
        </w:rPr>
        <w:t>Permohonan</w:t>
      </w:r>
      <w:proofErr w:type="spellEnd"/>
      <w:r w:rsidR="00324865">
        <w:rPr>
          <w:rFonts w:ascii="Arial" w:hAnsi="Arial" w:cs="Arial"/>
          <w:sz w:val="24"/>
          <w:szCs w:val="24"/>
        </w:rPr>
        <w:t xml:space="preserve"> Sewa Atas </w:t>
      </w:r>
      <w:r w:rsidR="00461E61" w:rsidRPr="004D7121">
        <w:rPr>
          <w:rFonts w:ascii="Arial" w:hAnsi="Arial" w:cs="Arial"/>
          <w:sz w:val="24"/>
          <w:szCs w:val="24"/>
        </w:rPr>
        <w:t>Barang Milik Negara (BMN)</w:t>
      </w:r>
    </w:p>
    <w:p w14:paraId="533A300B" w14:textId="77777777" w:rsidR="00341EF6" w:rsidRPr="004D7121" w:rsidRDefault="00324865" w:rsidP="00A67243">
      <w:pPr>
        <w:pStyle w:val="NoSpacing"/>
        <w:tabs>
          <w:tab w:val="left" w:pos="1418"/>
          <w:tab w:val="left" w:pos="1560"/>
        </w:tabs>
        <w:spacing w:line="276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Berupa</w:t>
      </w:r>
      <w:proofErr w:type="spellEnd"/>
      <w:r>
        <w:rPr>
          <w:rFonts w:ascii="Arial" w:hAnsi="Arial" w:cs="Arial"/>
          <w:sz w:val="24"/>
          <w:szCs w:val="24"/>
        </w:rPr>
        <w:t xml:space="preserve"> Sebagian Tanah dan/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61E61" w:rsidRPr="004D7121">
        <w:rPr>
          <w:rFonts w:ascii="Arial" w:hAnsi="Arial" w:cs="Arial"/>
          <w:sz w:val="24"/>
          <w:szCs w:val="24"/>
        </w:rPr>
        <w:t xml:space="preserve"> </w:t>
      </w:r>
    </w:p>
    <w:p w14:paraId="7A52081C" w14:textId="77777777" w:rsidR="00B8331C" w:rsidRPr="004D7121" w:rsidRDefault="00B8331C" w:rsidP="00A67243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0E17FA" w14:textId="77777777" w:rsidR="00015357" w:rsidRPr="004D7121" w:rsidRDefault="00015357" w:rsidP="00A6724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BAAAC3" w14:textId="77777777" w:rsidR="00A67243" w:rsidRPr="00743B03" w:rsidRDefault="00A67243" w:rsidP="00A6724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43B03">
        <w:rPr>
          <w:rFonts w:ascii="Arial" w:hAnsi="Arial" w:cs="Arial"/>
          <w:sz w:val="24"/>
          <w:szCs w:val="24"/>
        </w:rPr>
        <w:t>Yth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3B03">
        <w:rPr>
          <w:rFonts w:ascii="Arial" w:hAnsi="Arial" w:cs="Arial"/>
          <w:sz w:val="24"/>
          <w:szCs w:val="24"/>
        </w:rPr>
        <w:t>Sekretaris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B03">
        <w:rPr>
          <w:rFonts w:ascii="Arial" w:hAnsi="Arial" w:cs="Arial"/>
          <w:sz w:val="24"/>
          <w:szCs w:val="24"/>
        </w:rPr>
        <w:t>Direktorat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B03">
        <w:rPr>
          <w:rFonts w:ascii="Arial" w:hAnsi="Arial" w:cs="Arial"/>
          <w:sz w:val="24"/>
          <w:szCs w:val="24"/>
        </w:rPr>
        <w:t>Jenderal</w:t>
      </w:r>
      <w:proofErr w:type="spellEnd"/>
    </w:p>
    <w:p w14:paraId="0735C59F" w14:textId="77777777" w:rsidR="00A67243" w:rsidRPr="00743B03" w:rsidRDefault="00A67243" w:rsidP="00A6724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43B03">
        <w:rPr>
          <w:rFonts w:ascii="Arial" w:hAnsi="Arial" w:cs="Arial"/>
          <w:sz w:val="24"/>
          <w:szCs w:val="24"/>
        </w:rPr>
        <w:t>Pembinaan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B03">
        <w:rPr>
          <w:rFonts w:ascii="Arial" w:hAnsi="Arial" w:cs="Arial"/>
          <w:sz w:val="24"/>
          <w:szCs w:val="24"/>
        </w:rPr>
        <w:t>Pelatihan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B03">
        <w:rPr>
          <w:rFonts w:ascii="Arial" w:hAnsi="Arial" w:cs="Arial"/>
          <w:sz w:val="24"/>
          <w:szCs w:val="24"/>
        </w:rPr>
        <w:t>Vokasi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43B03">
        <w:rPr>
          <w:rFonts w:ascii="Arial" w:hAnsi="Arial" w:cs="Arial"/>
          <w:sz w:val="24"/>
          <w:szCs w:val="24"/>
        </w:rPr>
        <w:t>Produktivitas</w:t>
      </w:r>
      <w:proofErr w:type="spellEnd"/>
    </w:p>
    <w:p w14:paraId="34EB22E1" w14:textId="77777777" w:rsidR="00A67243" w:rsidRPr="00743B03" w:rsidRDefault="00A67243" w:rsidP="00A6724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3B03">
        <w:rPr>
          <w:rFonts w:ascii="Arial" w:hAnsi="Arial" w:cs="Arial"/>
          <w:sz w:val="24"/>
          <w:szCs w:val="24"/>
        </w:rPr>
        <w:t xml:space="preserve">Kementerian </w:t>
      </w:r>
      <w:proofErr w:type="spellStart"/>
      <w:r w:rsidRPr="00743B03">
        <w:rPr>
          <w:rFonts w:ascii="Arial" w:hAnsi="Arial" w:cs="Arial"/>
          <w:sz w:val="24"/>
          <w:szCs w:val="24"/>
        </w:rPr>
        <w:t>Ketenagakerjaan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3B03">
        <w:rPr>
          <w:rFonts w:ascii="Arial" w:hAnsi="Arial" w:cs="Arial"/>
          <w:sz w:val="24"/>
          <w:szCs w:val="24"/>
        </w:rPr>
        <w:t>Republik</w:t>
      </w:r>
      <w:proofErr w:type="spellEnd"/>
      <w:r w:rsidRPr="00743B03">
        <w:rPr>
          <w:rFonts w:ascii="Arial" w:hAnsi="Arial" w:cs="Arial"/>
          <w:sz w:val="24"/>
          <w:szCs w:val="24"/>
        </w:rPr>
        <w:t xml:space="preserve"> Indonesia</w:t>
      </w:r>
      <w:r w:rsidRPr="00743B03">
        <w:rPr>
          <w:rFonts w:ascii="Arial" w:hAnsi="Arial" w:cs="Arial"/>
          <w:sz w:val="24"/>
          <w:szCs w:val="24"/>
        </w:rPr>
        <w:tab/>
      </w:r>
    </w:p>
    <w:p w14:paraId="3BA5DB78" w14:textId="77777777" w:rsidR="004D7121" w:rsidRPr="004D7121" w:rsidRDefault="00A67243" w:rsidP="00A67243">
      <w:pPr>
        <w:pStyle w:val="NoSpacing"/>
        <w:tabs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3B03">
        <w:rPr>
          <w:rFonts w:ascii="Arial" w:hAnsi="Arial" w:cs="Arial"/>
          <w:sz w:val="24"/>
          <w:szCs w:val="24"/>
        </w:rPr>
        <w:t>di Jakarta Selatan</w:t>
      </w:r>
    </w:p>
    <w:p w14:paraId="64E15A3E" w14:textId="77777777" w:rsidR="00015357" w:rsidRPr="004D7121" w:rsidRDefault="00015357" w:rsidP="00996A05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4FD996" w14:textId="1361C390" w:rsidR="00F4466F" w:rsidRDefault="00A24EAA" w:rsidP="00A94F93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4EAA">
        <w:rPr>
          <w:rFonts w:ascii="Arial" w:hAnsi="Arial" w:cs="Arial"/>
          <w:sz w:val="24"/>
          <w:szCs w:val="24"/>
        </w:rPr>
        <w:t xml:space="preserve">Dalam </w:t>
      </w:r>
      <w:proofErr w:type="spellStart"/>
      <w:r w:rsidRPr="00A24EAA">
        <w:rPr>
          <w:rFonts w:ascii="Arial" w:hAnsi="Arial" w:cs="Arial"/>
          <w:sz w:val="24"/>
          <w:szCs w:val="24"/>
        </w:rPr>
        <w:t>rangka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optimalisasi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pemanfaatan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BMN di </w:t>
      </w:r>
      <w:proofErr w:type="spellStart"/>
      <w:r w:rsidRPr="00A24EAA">
        <w:rPr>
          <w:rFonts w:ascii="Arial" w:hAnsi="Arial" w:cs="Arial"/>
          <w:sz w:val="24"/>
          <w:szCs w:val="24"/>
        </w:rPr>
        <w:t>lingkungan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r w:rsidR="00F4466F" w:rsidRPr="00F4466F">
        <w:rPr>
          <w:rFonts w:ascii="Arial" w:hAnsi="Arial" w:cs="Arial"/>
          <w:sz w:val="24"/>
          <w:szCs w:val="24"/>
        </w:rPr>
        <w:t xml:space="preserve">Balai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Pelatihan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Vokasi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Produktivitas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</w:t>
      </w:r>
      <w:r w:rsidR="007143A7">
        <w:rPr>
          <w:rFonts w:ascii="Arial" w:hAnsi="Arial" w:cs="Arial"/>
          <w:sz w:val="24"/>
          <w:szCs w:val="24"/>
        </w:rPr>
        <w:t>Kendari</w:t>
      </w:r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sesuai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dengan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Peraturan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Pemerintah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Repubik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Nomor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28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Tahun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tentang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Perubahan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Atas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Peraturan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Pemerintah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Nomor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27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Tahun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="00F4466F" w:rsidRPr="00F4466F">
        <w:rPr>
          <w:rFonts w:ascii="Arial" w:hAnsi="Arial" w:cs="Arial"/>
          <w:sz w:val="24"/>
          <w:szCs w:val="24"/>
        </w:rPr>
        <w:t>tentang</w:t>
      </w:r>
      <w:proofErr w:type="spellEnd"/>
      <w:r w:rsidR="00F4466F" w:rsidRPr="00F4466F">
        <w:rPr>
          <w:rFonts w:ascii="Arial" w:hAnsi="Arial" w:cs="Arial"/>
          <w:sz w:val="24"/>
          <w:szCs w:val="24"/>
        </w:rPr>
        <w:t xml:space="preserve"> Pengelolaan Barang Milik Negara/Daerah</w:t>
      </w:r>
      <w:r w:rsidR="00F4466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24EAA">
        <w:rPr>
          <w:rFonts w:ascii="Arial" w:hAnsi="Arial" w:cs="Arial"/>
          <w:sz w:val="24"/>
          <w:szCs w:val="24"/>
        </w:rPr>
        <w:t>Peraturan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Menteri </w:t>
      </w:r>
      <w:proofErr w:type="spellStart"/>
      <w:r w:rsidRPr="00A24EAA">
        <w:rPr>
          <w:rFonts w:ascii="Arial" w:hAnsi="Arial" w:cs="Arial"/>
          <w:sz w:val="24"/>
          <w:szCs w:val="24"/>
        </w:rPr>
        <w:t>Keuangan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66F">
        <w:rPr>
          <w:rFonts w:ascii="Arial" w:hAnsi="Arial" w:cs="Arial"/>
          <w:sz w:val="24"/>
          <w:szCs w:val="24"/>
        </w:rPr>
        <w:t>Republik</w:t>
      </w:r>
      <w:proofErr w:type="spellEnd"/>
      <w:r w:rsidR="00F4466F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A24EAA">
        <w:rPr>
          <w:rFonts w:ascii="Arial" w:hAnsi="Arial" w:cs="Arial"/>
          <w:sz w:val="24"/>
          <w:szCs w:val="24"/>
        </w:rPr>
        <w:t>Nomor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r w:rsidR="00F4466F" w:rsidRPr="00F4466F">
        <w:rPr>
          <w:rFonts w:ascii="Arial" w:hAnsi="Arial" w:cs="Arial"/>
          <w:sz w:val="24"/>
          <w:szCs w:val="24"/>
        </w:rPr>
        <w:t>115/PMK.06/2020</w:t>
      </w:r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tentang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r w:rsidR="00F4466F" w:rsidRPr="00F4466F">
        <w:rPr>
          <w:rFonts w:ascii="Arial" w:hAnsi="Arial" w:cs="Arial"/>
          <w:sz w:val="24"/>
          <w:szCs w:val="24"/>
        </w:rPr>
        <w:t>Pemanfaatan Barang Milik Negara</w:t>
      </w:r>
      <w:r w:rsidR="00F4466F">
        <w:rPr>
          <w:rFonts w:ascii="Arial" w:hAnsi="Arial" w:cs="Arial"/>
          <w:sz w:val="24"/>
          <w:szCs w:val="24"/>
        </w:rPr>
        <w:t>.</w:t>
      </w:r>
      <w:r w:rsidRPr="00A24EAA">
        <w:rPr>
          <w:rFonts w:ascii="Arial" w:hAnsi="Arial" w:cs="Arial"/>
          <w:sz w:val="24"/>
          <w:szCs w:val="24"/>
        </w:rPr>
        <w:t xml:space="preserve"> </w:t>
      </w:r>
    </w:p>
    <w:p w14:paraId="765B19E5" w14:textId="6DAB8B05" w:rsidR="00A24EAA" w:rsidRPr="00A24EAA" w:rsidRDefault="00F4466F" w:rsidP="00F4466F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A24EAA" w:rsidRPr="00A24EAA">
        <w:rPr>
          <w:rFonts w:ascii="Arial" w:hAnsi="Arial" w:cs="Arial"/>
          <w:sz w:val="24"/>
          <w:szCs w:val="24"/>
        </w:rPr>
        <w:t xml:space="preserve">ersama </w:t>
      </w:r>
      <w:proofErr w:type="spellStart"/>
      <w:r w:rsidR="00A24EAA" w:rsidRPr="00A24EAA">
        <w:rPr>
          <w:rFonts w:ascii="Arial" w:hAnsi="Arial" w:cs="Arial"/>
          <w:sz w:val="24"/>
          <w:szCs w:val="24"/>
        </w:rPr>
        <w:t>ini</w:t>
      </w:r>
      <w:proofErr w:type="spellEnd"/>
      <w:r w:rsidR="00A24EAA" w:rsidRPr="00A24EAA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A24EAA" w:rsidRPr="00A24EAA">
        <w:rPr>
          <w:rFonts w:ascii="Arial" w:hAnsi="Arial" w:cs="Arial"/>
          <w:sz w:val="24"/>
          <w:szCs w:val="24"/>
        </w:rPr>
        <w:t>sampaikan</w:t>
      </w:r>
      <w:proofErr w:type="spellEnd"/>
      <w:r w:rsidR="00A24EAA"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EAA" w:rsidRPr="00A24EAA">
        <w:rPr>
          <w:rFonts w:ascii="Arial" w:hAnsi="Arial" w:cs="Arial"/>
          <w:sz w:val="24"/>
          <w:szCs w:val="24"/>
        </w:rPr>
        <w:t>usulan</w:t>
      </w:r>
      <w:proofErr w:type="spellEnd"/>
      <w:r w:rsidR="00A24EAA"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4865">
        <w:rPr>
          <w:rFonts w:ascii="Arial" w:hAnsi="Arial" w:cs="Arial"/>
          <w:sz w:val="24"/>
          <w:szCs w:val="24"/>
        </w:rPr>
        <w:t>permohonan</w:t>
      </w:r>
      <w:proofErr w:type="spellEnd"/>
      <w:r w:rsidR="00A24EAA"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EAA" w:rsidRPr="00A24EAA">
        <w:rPr>
          <w:rFonts w:ascii="Arial" w:hAnsi="Arial" w:cs="Arial"/>
          <w:sz w:val="24"/>
          <w:szCs w:val="24"/>
        </w:rPr>
        <w:t>sewa</w:t>
      </w:r>
      <w:proofErr w:type="spellEnd"/>
      <w:r w:rsidR="00A24EAA"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EAA" w:rsidRPr="00A24EAA">
        <w:rPr>
          <w:rFonts w:ascii="Arial" w:hAnsi="Arial" w:cs="Arial"/>
          <w:sz w:val="24"/>
          <w:szCs w:val="24"/>
        </w:rPr>
        <w:t>sebagian</w:t>
      </w:r>
      <w:proofErr w:type="spellEnd"/>
      <w:r w:rsidR="00A24EAA"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EAA" w:rsidRPr="00A24EAA">
        <w:rPr>
          <w:rFonts w:ascii="Arial" w:hAnsi="Arial" w:cs="Arial"/>
          <w:sz w:val="24"/>
          <w:szCs w:val="24"/>
        </w:rPr>
        <w:t>tanah</w:t>
      </w:r>
      <w:proofErr w:type="spellEnd"/>
      <w:r w:rsidR="00A24EAA" w:rsidRPr="00A24E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dan/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r w:rsidR="00324865" w:rsidRPr="00324865">
        <w:rPr>
          <w:rFonts w:ascii="Arial" w:hAnsi="Arial" w:cs="Arial"/>
          <w:sz w:val="24"/>
          <w:szCs w:val="24"/>
        </w:rPr>
        <w:t xml:space="preserve">Balai </w:t>
      </w:r>
      <w:proofErr w:type="spellStart"/>
      <w:r w:rsidR="00324865" w:rsidRPr="00324865">
        <w:rPr>
          <w:rFonts w:ascii="Arial" w:hAnsi="Arial" w:cs="Arial"/>
          <w:sz w:val="24"/>
          <w:szCs w:val="24"/>
        </w:rPr>
        <w:t>Pelatihan</w:t>
      </w:r>
      <w:proofErr w:type="spellEnd"/>
      <w:r w:rsidR="00324865" w:rsidRPr="003248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4865" w:rsidRPr="00324865">
        <w:rPr>
          <w:rFonts w:ascii="Arial" w:hAnsi="Arial" w:cs="Arial"/>
          <w:sz w:val="24"/>
          <w:szCs w:val="24"/>
        </w:rPr>
        <w:t>Vokasi</w:t>
      </w:r>
      <w:proofErr w:type="spellEnd"/>
      <w:r w:rsidR="00324865" w:rsidRPr="0032486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24865" w:rsidRPr="00324865">
        <w:rPr>
          <w:rFonts w:ascii="Arial" w:hAnsi="Arial" w:cs="Arial"/>
          <w:sz w:val="24"/>
          <w:szCs w:val="24"/>
        </w:rPr>
        <w:t>Produktivitas</w:t>
      </w:r>
      <w:proofErr w:type="spellEnd"/>
      <w:r w:rsidR="00324865" w:rsidRPr="0032486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43A7">
        <w:rPr>
          <w:rFonts w:ascii="Arial" w:hAnsi="Arial" w:cs="Arial"/>
          <w:sz w:val="24"/>
          <w:szCs w:val="24"/>
        </w:rPr>
        <w:t>Kendari</w:t>
      </w:r>
      <w:r w:rsidR="00A24EAA" w:rsidRPr="00A24E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EAA" w:rsidRPr="00A24EAA">
        <w:rPr>
          <w:rFonts w:ascii="Arial" w:hAnsi="Arial" w:cs="Arial"/>
          <w:sz w:val="24"/>
          <w:szCs w:val="24"/>
        </w:rPr>
        <w:t>dengan</w:t>
      </w:r>
      <w:proofErr w:type="spellEnd"/>
      <w:proofErr w:type="gramEnd"/>
      <w:r w:rsidR="00A24EAA"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EAA" w:rsidRPr="00A24EAA">
        <w:rPr>
          <w:rFonts w:ascii="Arial" w:hAnsi="Arial" w:cs="Arial"/>
          <w:sz w:val="24"/>
          <w:szCs w:val="24"/>
        </w:rPr>
        <w:t>lampiran</w:t>
      </w:r>
      <w:proofErr w:type="spellEnd"/>
      <w:r w:rsidR="00A24EAA"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EAA" w:rsidRPr="00A24EAA">
        <w:rPr>
          <w:rFonts w:ascii="Arial" w:hAnsi="Arial" w:cs="Arial"/>
          <w:sz w:val="24"/>
          <w:szCs w:val="24"/>
        </w:rPr>
        <w:t>dokumen</w:t>
      </w:r>
      <w:proofErr w:type="spellEnd"/>
      <w:r w:rsidR="00A24EAA"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EAA" w:rsidRPr="00A24EAA">
        <w:rPr>
          <w:rFonts w:ascii="Arial" w:hAnsi="Arial" w:cs="Arial"/>
          <w:sz w:val="24"/>
          <w:szCs w:val="24"/>
        </w:rPr>
        <w:t>sebagai</w:t>
      </w:r>
      <w:proofErr w:type="spellEnd"/>
      <w:r w:rsidR="00A24EAA"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EAA" w:rsidRPr="00A24EAA"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1FFD4E32" w14:textId="77777777" w:rsidR="00A24EAA" w:rsidRDefault="00300A6F" w:rsidP="00A24EAA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penyewa</w:t>
      </w:r>
      <w:proofErr w:type="spellEnd"/>
      <w:r w:rsidR="00A24EAA" w:rsidRPr="00A24EAA">
        <w:rPr>
          <w:rFonts w:ascii="Arial" w:hAnsi="Arial" w:cs="Arial"/>
          <w:sz w:val="24"/>
          <w:szCs w:val="24"/>
        </w:rPr>
        <w:t>;</w:t>
      </w:r>
    </w:p>
    <w:p w14:paraId="53AD8C22" w14:textId="77777777" w:rsidR="00F4466F" w:rsidRDefault="00F4466F" w:rsidP="00F4466F">
      <w:pPr>
        <w:pStyle w:val="NoSpacing"/>
        <w:numPr>
          <w:ilvl w:val="0"/>
          <w:numId w:val="3"/>
        </w:numPr>
        <w:tabs>
          <w:tab w:val="left" w:pos="709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Salinan KTP;</w:t>
      </w:r>
    </w:p>
    <w:p w14:paraId="43E5E87E" w14:textId="77777777" w:rsidR="00F4466F" w:rsidRDefault="00F4466F" w:rsidP="00F4466F">
      <w:pPr>
        <w:pStyle w:val="NoSpacing"/>
        <w:numPr>
          <w:ilvl w:val="0"/>
          <w:numId w:val="3"/>
        </w:numPr>
        <w:tabs>
          <w:tab w:val="left" w:pos="709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Salinan NPWP;</w:t>
      </w:r>
    </w:p>
    <w:p w14:paraId="6614F214" w14:textId="77777777" w:rsidR="0009304B" w:rsidRPr="0009304B" w:rsidRDefault="0009304B" w:rsidP="0009304B">
      <w:pPr>
        <w:pStyle w:val="NoSpacing"/>
        <w:numPr>
          <w:ilvl w:val="0"/>
          <w:numId w:val="3"/>
        </w:numPr>
        <w:tabs>
          <w:tab w:val="left" w:pos="709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Salinan </w:t>
      </w:r>
      <w:proofErr w:type="spellStart"/>
      <w:r>
        <w:rPr>
          <w:rFonts w:ascii="Arial" w:hAnsi="Arial" w:cs="Arial"/>
          <w:sz w:val="24"/>
          <w:szCs w:val="24"/>
        </w:rPr>
        <w:t>Ijin</w:t>
      </w:r>
      <w:proofErr w:type="spellEnd"/>
      <w:r>
        <w:rPr>
          <w:rFonts w:ascii="Arial" w:hAnsi="Arial" w:cs="Arial"/>
          <w:sz w:val="24"/>
          <w:szCs w:val="24"/>
        </w:rPr>
        <w:t xml:space="preserve"> Usaha</w:t>
      </w:r>
    </w:p>
    <w:p w14:paraId="4C97CDF8" w14:textId="77777777" w:rsidR="0009304B" w:rsidRDefault="0009304B" w:rsidP="0009304B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Daftar BMN yang </w:t>
      </w:r>
      <w:proofErr w:type="spellStart"/>
      <w:r w:rsidRPr="0009304B">
        <w:rPr>
          <w:rFonts w:ascii="Arial" w:hAnsi="Arial" w:cs="Arial"/>
          <w:sz w:val="24"/>
          <w:szCs w:val="24"/>
        </w:rPr>
        <w:t>diusulkan</w:t>
      </w:r>
      <w:proofErr w:type="spellEnd"/>
      <w:r w:rsidRPr="00093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04B">
        <w:rPr>
          <w:rFonts w:ascii="Arial" w:hAnsi="Arial" w:cs="Arial"/>
          <w:sz w:val="24"/>
          <w:szCs w:val="24"/>
        </w:rPr>
        <w:t>untuk</w:t>
      </w:r>
      <w:proofErr w:type="spellEnd"/>
      <w:r w:rsidRPr="00093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04B">
        <w:rPr>
          <w:rFonts w:ascii="Arial" w:hAnsi="Arial" w:cs="Arial"/>
          <w:sz w:val="24"/>
          <w:szCs w:val="24"/>
        </w:rPr>
        <w:t>disewakan</w:t>
      </w:r>
      <w:proofErr w:type="spellEnd"/>
    </w:p>
    <w:p w14:paraId="76C581BA" w14:textId="77777777" w:rsidR="00A24EAA" w:rsidRDefault="00A24EAA" w:rsidP="00A24EAA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EAA">
        <w:rPr>
          <w:rFonts w:ascii="Arial" w:hAnsi="Arial" w:cs="Arial"/>
          <w:sz w:val="24"/>
          <w:szCs w:val="24"/>
        </w:rPr>
        <w:t xml:space="preserve">Data BMN yang </w:t>
      </w:r>
      <w:proofErr w:type="spellStart"/>
      <w:r w:rsidRPr="00A24EAA">
        <w:rPr>
          <w:rFonts w:ascii="Arial" w:hAnsi="Arial" w:cs="Arial"/>
          <w:sz w:val="24"/>
          <w:szCs w:val="24"/>
        </w:rPr>
        <w:t>diusulkan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untuk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disewakan</w:t>
      </w:r>
      <w:proofErr w:type="spellEnd"/>
      <w:r w:rsidRPr="00A24EAA">
        <w:rPr>
          <w:rFonts w:ascii="Arial" w:hAnsi="Arial" w:cs="Arial"/>
          <w:sz w:val="24"/>
          <w:szCs w:val="24"/>
        </w:rPr>
        <w:t>;</w:t>
      </w:r>
    </w:p>
    <w:p w14:paraId="120EA639" w14:textId="77777777" w:rsidR="0009304B" w:rsidRDefault="0009304B" w:rsidP="0009304B">
      <w:pPr>
        <w:pStyle w:val="NoSpacing"/>
        <w:numPr>
          <w:ilvl w:val="1"/>
          <w:numId w:val="2"/>
        </w:numPr>
        <w:tabs>
          <w:tab w:val="left" w:pos="426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Gambar Lokasi / Site Plan</w:t>
      </w:r>
    </w:p>
    <w:p w14:paraId="570B90AD" w14:textId="77777777" w:rsidR="0009304B" w:rsidRDefault="0009304B" w:rsidP="0009304B">
      <w:pPr>
        <w:pStyle w:val="NoSpacing"/>
        <w:numPr>
          <w:ilvl w:val="1"/>
          <w:numId w:val="2"/>
        </w:numPr>
        <w:tabs>
          <w:tab w:val="left" w:pos="426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 BMN yang </w:t>
      </w:r>
      <w:proofErr w:type="spellStart"/>
      <w:r>
        <w:rPr>
          <w:rFonts w:ascii="Arial" w:hAnsi="Arial" w:cs="Arial"/>
          <w:sz w:val="24"/>
          <w:szCs w:val="24"/>
        </w:rPr>
        <w:t>disewakan</w:t>
      </w:r>
      <w:proofErr w:type="spellEnd"/>
    </w:p>
    <w:p w14:paraId="71BA30FC" w14:textId="77777777" w:rsidR="0009304B" w:rsidRDefault="0009304B" w:rsidP="0009304B">
      <w:pPr>
        <w:pStyle w:val="NoSpacing"/>
        <w:numPr>
          <w:ilvl w:val="1"/>
          <w:numId w:val="2"/>
        </w:numPr>
        <w:tabs>
          <w:tab w:val="left" w:pos="426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KIB dan </w:t>
      </w:r>
      <w:proofErr w:type="spellStart"/>
      <w:r>
        <w:rPr>
          <w:rFonts w:ascii="Arial" w:hAnsi="Arial" w:cs="Arial"/>
          <w:sz w:val="24"/>
          <w:szCs w:val="24"/>
        </w:rPr>
        <w:t>Histori</w:t>
      </w:r>
      <w:proofErr w:type="spellEnd"/>
      <w:r>
        <w:rPr>
          <w:rFonts w:ascii="Arial" w:hAnsi="Arial" w:cs="Arial"/>
          <w:sz w:val="24"/>
          <w:szCs w:val="24"/>
        </w:rPr>
        <w:t xml:space="preserve"> BMN</w:t>
      </w:r>
    </w:p>
    <w:p w14:paraId="0EF62238" w14:textId="77777777" w:rsidR="0009304B" w:rsidRDefault="0009304B" w:rsidP="0009304B">
      <w:pPr>
        <w:pStyle w:val="NoSpacing"/>
        <w:numPr>
          <w:ilvl w:val="1"/>
          <w:numId w:val="2"/>
        </w:numPr>
        <w:tabs>
          <w:tab w:val="left" w:pos="426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Salinan Bukti </w:t>
      </w:r>
      <w:proofErr w:type="spellStart"/>
      <w:r>
        <w:rPr>
          <w:rFonts w:ascii="Arial" w:hAnsi="Arial" w:cs="Arial"/>
          <w:sz w:val="24"/>
          <w:szCs w:val="24"/>
        </w:rPr>
        <w:t>Kepemilikan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Sertifikat</w:t>
      </w:r>
      <w:proofErr w:type="spellEnd"/>
      <w:r>
        <w:rPr>
          <w:rFonts w:ascii="Arial" w:hAnsi="Arial" w:cs="Arial"/>
          <w:sz w:val="24"/>
          <w:szCs w:val="24"/>
        </w:rPr>
        <w:t>) BMN</w:t>
      </w:r>
    </w:p>
    <w:p w14:paraId="138B7CC3" w14:textId="77777777" w:rsidR="00A67243" w:rsidRDefault="00A67243" w:rsidP="00A67243">
      <w:pPr>
        <w:pStyle w:val="NoSpacing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3E0414" w14:textId="77777777" w:rsidR="00A67243" w:rsidRPr="00A24EAA" w:rsidRDefault="00A67243" w:rsidP="00A67243">
      <w:pPr>
        <w:pStyle w:val="NoSpacing"/>
        <w:tabs>
          <w:tab w:val="left" w:pos="426"/>
          <w:tab w:val="left" w:pos="751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4. Surat </w:t>
      </w:r>
      <w:proofErr w:type="gramStart"/>
      <w:r>
        <w:rPr>
          <w:rFonts w:ascii="Arial" w:hAnsi="Arial" w:cs="Arial"/>
          <w:sz w:val="24"/>
          <w:szCs w:val="24"/>
        </w:rPr>
        <w:t>. . . .</w:t>
      </w:r>
      <w:proofErr w:type="gramEnd"/>
      <w:r>
        <w:rPr>
          <w:rFonts w:ascii="Arial" w:hAnsi="Arial" w:cs="Arial"/>
          <w:sz w:val="24"/>
          <w:szCs w:val="24"/>
        </w:rPr>
        <w:t xml:space="preserve"> .</w:t>
      </w:r>
    </w:p>
    <w:p w14:paraId="0B2F58CC" w14:textId="77777777" w:rsidR="00A24EAA" w:rsidRPr="00A24EAA" w:rsidRDefault="00A24EAA" w:rsidP="00A24EAA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EAA">
        <w:rPr>
          <w:rFonts w:ascii="Arial" w:hAnsi="Arial" w:cs="Arial"/>
          <w:sz w:val="24"/>
          <w:szCs w:val="24"/>
        </w:rPr>
        <w:lastRenderedPageBreak/>
        <w:t xml:space="preserve">Surat Keputusan </w:t>
      </w:r>
      <w:proofErr w:type="spellStart"/>
      <w:r w:rsidRPr="00A24EAA">
        <w:rPr>
          <w:rFonts w:ascii="Arial" w:hAnsi="Arial" w:cs="Arial"/>
          <w:sz w:val="24"/>
          <w:szCs w:val="24"/>
        </w:rPr>
        <w:t>Penetapan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Pr="00A24EAA">
        <w:rPr>
          <w:rFonts w:ascii="Arial" w:hAnsi="Arial" w:cs="Arial"/>
          <w:sz w:val="24"/>
          <w:szCs w:val="24"/>
        </w:rPr>
        <w:t>Penggunaan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r w:rsidR="0009304B">
        <w:rPr>
          <w:rFonts w:ascii="Arial" w:hAnsi="Arial" w:cs="Arial"/>
          <w:sz w:val="24"/>
          <w:szCs w:val="24"/>
        </w:rPr>
        <w:t xml:space="preserve">(PSP) </w:t>
      </w:r>
      <w:r w:rsidRPr="00A24EAA">
        <w:rPr>
          <w:rFonts w:ascii="Arial" w:hAnsi="Arial" w:cs="Arial"/>
          <w:sz w:val="24"/>
          <w:szCs w:val="24"/>
        </w:rPr>
        <w:t>BMN;</w:t>
      </w:r>
    </w:p>
    <w:p w14:paraId="326E424F" w14:textId="77777777" w:rsidR="00A24EAA" w:rsidRPr="00A24EAA" w:rsidRDefault="00A24EAA" w:rsidP="00A24EAA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EAA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A24EAA">
        <w:rPr>
          <w:rFonts w:ascii="Arial" w:hAnsi="Arial" w:cs="Arial"/>
          <w:sz w:val="24"/>
          <w:szCs w:val="24"/>
        </w:rPr>
        <w:t>Pernyataan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BMN yang </w:t>
      </w:r>
      <w:proofErr w:type="spellStart"/>
      <w:r w:rsidRPr="00A24EAA">
        <w:rPr>
          <w:rFonts w:ascii="Arial" w:hAnsi="Arial" w:cs="Arial"/>
          <w:sz w:val="24"/>
          <w:szCs w:val="24"/>
        </w:rPr>
        <w:t>akan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disewakan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tidak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sedang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digunakan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dalam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rangka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penyelenggaraan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tugas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24EAA">
        <w:rPr>
          <w:rFonts w:ascii="Arial" w:hAnsi="Arial" w:cs="Arial"/>
          <w:sz w:val="24"/>
          <w:szCs w:val="24"/>
        </w:rPr>
        <w:t>fungsi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Kementerian/Lembaga;</w:t>
      </w:r>
    </w:p>
    <w:p w14:paraId="4AF28D04" w14:textId="77777777" w:rsidR="008E389D" w:rsidRPr="0009304B" w:rsidRDefault="00A24EAA" w:rsidP="008E389D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EAA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A24EAA">
        <w:rPr>
          <w:rFonts w:ascii="Arial" w:hAnsi="Arial" w:cs="Arial"/>
          <w:sz w:val="24"/>
          <w:szCs w:val="24"/>
        </w:rPr>
        <w:t>Pernyataan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penyewaan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BMN </w:t>
      </w:r>
      <w:proofErr w:type="spellStart"/>
      <w:r w:rsidRPr="00A24EAA">
        <w:rPr>
          <w:rFonts w:ascii="Arial" w:hAnsi="Arial" w:cs="Arial"/>
          <w:sz w:val="24"/>
          <w:szCs w:val="24"/>
        </w:rPr>
        <w:t>tidak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akan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mengganggu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pelaksanaan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tugas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24EAA">
        <w:rPr>
          <w:rFonts w:ascii="Arial" w:hAnsi="Arial" w:cs="Arial"/>
          <w:sz w:val="24"/>
          <w:szCs w:val="24"/>
        </w:rPr>
        <w:t>fungsi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Kementerian/ Lembaga;</w:t>
      </w:r>
    </w:p>
    <w:p w14:paraId="5618B4C2" w14:textId="77777777" w:rsidR="001A16AB" w:rsidRDefault="00A24EAA" w:rsidP="00A24EAA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EAA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A24EAA">
        <w:rPr>
          <w:rFonts w:ascii="Arial" w:hAnsi="Arial" w:cs="Arial"/>
          <w:sz w:val="24"/>
          <w:szCs w:val="24"/>
        </w:rPr>
        <w:t>pernyataan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kesediaan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dari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calon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penyewa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untuk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menjaga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24EAA">
        <w:rPr>
          <w:rFonts w:ascii="Arial" w:hAnsi="Arial" w:cs="Arial"/>
          <w:sz w:val="24"/>
          <w:szCs w:val="24"/>
        </w:rPr>
        <w:t>memelihara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BMN </w:t>
      </w:r>
      <w:proofErr w:type="spellStart"/>
      <w:r w:rsidRPr="00A24EAA">
        <w:rPr>
          <w:rFonts w:ascii="Arial" w:hAnsi="Arial" w:cs="Arial"/>
          <w:sz w:val="24"/>
          <w:szCs w:val="24"/>
        </w:rPr>
        <w:t>serta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mengikuti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4EAA">
        <w:rPr>
          <w:rFonts w:ascii="Arial" w:hAnsi="Arial" w:cs="Arial"/>
          <w:sz w:val="24"/>
          <w:szCs w:val="24"/>
        </w:rPr>
        <w:t>ketentuan</w:t>
      </w:r>
      <w:proofErr w:type="spellEnd"/>
      <w:r w:rsidRPr="00A24EA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24EA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Sewa.</w:t>
      </w:r>
    </w:p>
    <w:p w14:paraId="0CDB5C4F" w14:textId="77777777" w:rsidR="006403DD" w:rsidRDefault="006403DD" w:rsidP="006403DD">
      <w:pPr>
        <w:pStyle w:val="NoSpacing"/>
        <w:tabs>
          <w:tab w:val="left" w:pos="426"/>
        </w:tabs>
        <w:spacing w:line="360" w:lineRule="auto"/>
        <w:ind w:left="780"/>
        <w:jc w:val="both"/>
        <w:rPr>
          <w:rFonts w:ascii="Arial" w:hAnsi="Arial" w:cs="Arial"/>
          <w:sz w:val="24"/>
          <w:szCs w:val="24"/>
        </w:rPr>
      </w:pPr>
    </w:p>
    <w:p w14:paraId="5670F068" w14:textId="77777777" w:rsidR="00F557B3" w:rsidRPr="00F557B3" w:rsidRDefault="006403DD" w:rsidP="001A16AB">
      <w:pPr>
        <w:pStyle w:val="NoSpacing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6403DD">
        <w:rPr>
          <w:rFonts w:ascii="Arial" w:hAnsi="Arial" w:cs="Arial"/>
          <w:sz w:val="24"/>
          <w:szCs w:val="24"/>
        </w:rPr>
        <w:t>Demikian</w:t>
      </w:r>
      <w:proofErr w:type="spellEnd"/>
      <w:r w:rsidRPr="006403DD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6403DD">
        <w:rPr>
          <w:rFonts w:ascii="Arial" w:hAnsi="Arial" w:cs="Arial"/>
          <w:sz w:val="24"/>
          <w:szCs w:val="24"/>
        </w:rPr>
        <w:t>sampaikan</w:t>
      </w:r>
      <w:proofErr w:type="spellEnd"/>
      <w:r w:rsidRPr="006403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03DD">
        <w:rPr>
          <w:rFonts w:ascii="Arial" w:hAnsi="Arial" w:cs="Arial"/>
          <w:sz w:val="24"/>
          <w:szCs w:val="24"/>
        </w:rPr>
        <w:t>atas</w:t>
      </w:r>
      <w:proofErr w:type="spellEnd"/>
      <w:r w:rsidRPr="00640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3DD">
        <w:rPr>
          <w:rFonts w:ascii="Arial" w:hAnsi="Arial" w:cs="Arial"/>
          <w:sz w:val="24"/>
          <w:szCs w:val="24"/>
        </w:rPr>
        <w:t>perhatian</w:t>
      </w:r>
      <w:proofErr w:type="spellEnd"/>
      <w:r w:rsidRPr="006403DD">
        <w:rPr>
          <w:rFonts w:ascii="Arial" w:hAnsi="Arial" w:cs="Arial"/>
          <w:sz w:val="24"/>
          <w:szCs w:val="24"/>
        </w:rPr>
        <w:t xml:space="preserve"> Bapak, kami </w:t>
      </w:r>
      <w:proofErr w:type="spellStart"/>
      <w:r w:rsidRPr="006403DD">
        <w:rPr>
          <w:rFonts w:ascii="Arial" w:hAnsi="Arial" w:cs="Arial"/>
          <w:sz w:val="24"/>
          <w:szCs w:val="24"/>
        </w:rPr>
        <w:t>ucapakn</w:t>
      </w:r>
      <w:proofErr w:type="spellEnd"/>
      <w:r w:rsidRPr="00640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3DD">
        <w:rPr>
          <w:rFonts w:ascii="Arial" w:hAnsi="Arial" w:cs="Arial"/>
          <w:sz w:val="24"/>
          <w:szCs w:val="24"/>
        </w:rPr>
        <w:t>terima</w:t>
      </w:r>
      <w:proofErr w:type="spellEnd"/>
      <w:r w:rsidRPr="00640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3DD">
        <w:rPr>
          <w:rFonts w:ascii="Arial" w:hAnsi="Arial" w:cs="Arial"/>
          <w:sz w:val="24"/>
          <w:szCs w:val="24"/>
        </w:rPr>
        <w:t>kasih</w:t>
      </w:r>
      <w:proofErr w:type="spellEnd"/>
      <w:r w:rsidRPr="006403DD">
        <w:rPr>
          <w:rFonts w:ascii="Arial" w:hAnsi="Arial" w:cs="Arial"/>
          <w:sz w:val="24"/>
          <w:szCs w:val="24"/>
        </w:rPr>
        <w:t>.</w:t>
      </w:r>
      <w:r w:rsidR="00F557B3">
        <w:rPr>
          <w:rFonts w:ascii="Arial" w:hAnsi="Arial" w:cs="Arial"/>
          <w:sz w:val="24"/>
          <w:szCs w:val="24"/>
        </w:rPr>
        <w:t xml:space="preserve">  </w:t>
      </w:r>
    </w:p>
    <w:p w14:paraId="45C397FA" w14:textId="77777777" w:rsidR="007C76AD" w:rsidRDefault="007C76AD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06972" wp14:editId="7AAA342B">
                <wp:simplePos x="0" y="0"/>
                <wp:positionH relativeFrom="column">
                  <wp:posOffset>3686175</wp:posOffset>
                </wp:positionH>
                <wp:positionV relativeFrom="paragraph">
                  <wp:posOffset>9525</wp:posOffset>
                </wp:positionV>
                <wp:extent cx="2381250" cy="14859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9D100" w14:textId="77777777" w:rsidR="00275109" w:rsidRPr="00A2761A" w:rsidRDefault="00A67243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="00275109" w:rsidRPr="00A276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3F3A0C8" w14:textId="77777777" w:rsidR="00275109" w:rsidRPr="00A2761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46BB97A" w14:textId="77777777" w:rsidR="00275109" w:rsidRPr="00A2761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B7463A" w14:textId="77777777" w:rsidR="00275109" w:rsidRPr="00A2761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0DEECB" w14:textId="77777777" w:rsidR="00275109" w:rsidRPr="00A2761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68EC5C7" w14:textId="77777777" w:rsidR="00275109" w:rsidRPr="00A2761A" w:rsidRDefault="00A67243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</w:p>
                          <w:p w14:paraId="1E462994" w14:textId="77777777" w:rsidR="00275109" w:rsidRPr="00A2761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276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A672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A672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672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A672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672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E1AB3" id="Rectangle 6" o:spid="_x0000_s1028" style="position:absolute;left:0;text-align:left;margin-left:290.25pt;margin-top:.75pt;width:187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" fillcolor="white [3201]" stroked="f" strokeweight="1pt">
                <v:textbox>
                  <w:txbxContent>
                    <w:p w:rsidR="00275109" w:rsidRPr="00A2761A" w:rsidRDefault="00A67243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r w:rsidR="00275109" w:rsidRPr="00A2761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:rsidR="00275109" w:rsidRPr="00A2761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A2761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A2761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A2761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A2761A" w:rsidRDefault="00A67243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xxxxx</w:t>
                      </w:r>
                    </w:p>
                    <w:p w:rsidR="00275109" w:rsidRPr="00A2761A" w:rsidRDefault="00275109" w:rsidP="002751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276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A67243">
                        <w:rPr>
                          <w:rFonts w:ascii="Arial" w:hAnsi="Arial" w:cs="Arial"/>
                          <w:sz w:val="24"/>
                          <w:szCs w:val="24"/>
                        </w:rPr>
                        <w:t>xxxxx</w:t>
                      </w:r>
                      <w:r w:rsidR="00A672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67243">
                        <w:rPr>
                          <w:rFonts w:ascii="Arial" w:hAnsi="Arial" w:cs="Arial"/>
                          <w:sz w:val="24"/>
                          <w:szCs w:val="24"/>
                        </w:rPr>
                        <w:t>xxxxx</w:t>
                      </w:r>
                      <w:r w:rsidR="00A672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67243">
                        <w:rPr>
                          <w:rFonts w:ascii="Arial" w:hAnsi="Arial" w:cs="Arial"/>
                          <w:sz w:val="24"/>
                          <w:szCs w:val="24"/>
                        </w:rPr>
                        <w:t>xxxxx</w:t>
                      </w:r>
                    </w:p>
                  </w:txbxContent>
                </v:textbox>
              </v:rect>
            </w:pict>
          </mc:Fallback>
        </mc:AlternateContent>
      </w:r>
    </w:p>
    <w:p w14:paraId="7BAA359F" w14:textId="77777777" w:rsidR="007C76AD" w:rsidRDefault="007C76AD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BD812DE" w14:textId="77777777" w:rsidR="00221B16" w:rsidRPr="005F0C99" w:rsidRDefault="00221B16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B589D19" w14:textId="77777777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339"/>
    <w:multiLevelType w:val="hybridMultilevel"/>
    <w:tmpl w:val="F61EA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167FA"/>
    <w:multiLevelType w:val="hybridMultilevel"/>
    <w:tmpl w:val="4578A378"/>
    <w:lvl w:ilvl="0" w:tplc="712E50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434B"/>
    <w:rsid w:val="0009304B"/>
    <w:rsid w:val="000E577F"/>
    <w:rsid w:val="0013435C"/>
    <w:rsid w:val="00140E1B"/>
    <w:rsid w:val="00146C5F"/>
    <w:rsid w:val="0017605B"/>
    <w:rsid w:val="001A16AB"/>
    <w:rsid w:val="001B1430"/>
    <w:rsid w:val="001B1A48"/>
    <w:rsid w:val="001D02FC"/>
    <w:rsid w:val="001D32D1"/>
    <w:rsid w:val="001D3922"/>
    <w:rsid w:val="00215128"/>
    <w:rsid w:val="00221B16"/>
    <w:rsid w:val="00254B58"/>
    <w:rsid w:val="0027278D"/>
    <w:rsid w:val="00275109"/>
    <w:rsid w:val="002755E6"/>
    <w:rsid w:val="002B5911"/>
    <w:rsid w:val="00300A6F"/>
    <w:rsid w:val="00324865"/>
    <w:rsid w:val="00340036"/>
    <w:rsid w:val="00341EF6"/>
    <w:rsid w:val="0035741B"/>
    <w:rsid w:val="003723FB"/>
    <w:rsid w:val="003725F6"/>
    <w:rsid w:val="00376E8A"/>
    <w:rsid w:val="00384E58"/>
    <w:rsid w:val="003A492E"/>
    <w:rsid w:val="003E135D"/>
    <w:rsid w:val="00405C75"/>
    <w:rsid w:val="004250D4"/>
    <w:rsid w:val="00461E61"/>
    <w:rsid w:val="00464CE4"/>
    <w:rsid w:val="0047493B"/>
    <w:rsid w:val="004A248E"/>
    <w:rsid w:val="004A4FB0"/>
    <w:rsid w:val="004B1DBB"/>
    <w:rsid w:val="004C1A82"/>
    <w:rsid w:val="004D7121"/>
    <w:rsid w:val="00500BF5"/>
    <w:rsid w:val="0052219A"/>
    <w:rsid w:val="0053217C"/>
    <w:rsid w:val="00563646"/>
    <w:rsid w:val="005667DB"/>
    <w:rsid w:val="00584991"/>
    <w:rsid w:val="005C3E9C"/>
    <w:rsid w:val="005D59CD"/>
    <w:rsid w:val="005E0C1A"/>
    <w:rsid w:val="005F0C99"/>
    <w:rsid w:val="005F2FDD"/>
    <w:rsid w:val="005F6133"/>
    <w:rsid w:val="0061654C"/>
    <w:rsid w:val="00637248"/>
    <w:rsid w:val="006403DD"/>
    <w:rsid w:val="00645719"/>
    <w:rsid w:val="00645B9E"/>
    <w:rsid w:val="006578FD"/>
    <w:rsid w:val="006647B0"/>
    <w:rsid w:val="006A118A"/>
    <w:rsid w:val="006C1FB8"/>
    <w:rsid w:val="006C2FEF"/>
    <w:rsid w:val="00700495"/>
    <w:rsid w:val="007143A7"/>
    <w:rsid w:val="00721B07"/>
    <w:rsid w:val="0073447C"/>
    <w:rsid w:val="007429A3"/>
    <w:rsid w:val="00745F60"/>
    <w:rsid w:val="00786314"/>
    <w:rsid w:val="007C76AD"/>
    <w:rsid w:val="008219A0"/>
    <w:rsid w:val="008306D6"/>
    <w:rsid w:val="0085302B"/>
    <w:rsid w:val="00863F04"/>
    <w:rsid w:val="00875FAD"/>
    <w:rsid w:val="0089043C"/>
    <w:rsid w:val="0089379F"/>
    <w:rsid w:val="00895EF7"/>
    <w:rsid w:val="008E3058"/>
    <w:rsid w:val="008E389D"/>
    <w:rsid w:val="008F60E5"/>
    <w:rsid w:val="0090187F"/>
    <w:rsid w:val="00904973"/>
    <w:rsid w:val="00940734"/>
    <w:rsid w:val="0096604A"/>
    <w:rsid w:val="0097236E"/>
    <w:rsid w:val="00992D25"/>
    <w:rsid w:val="00996A05"/>
    <w:rsid w:val="009C102D"/>
    <w:rsid w:val="009D1E0A"/>
    <w:rsid w:val="009D3F1F"/>
    <w:rsid w:val="00A24EAA"/>
    <w:rsid w:val="00A2761A"/>
    <w:rsid w:val="00A32AB0"/>
    <w:rsid w:val="00A416BD"/>
    <w:rsid w:val="00A67243"/>
    <w:rsid w:val="00A94F93"/>
    <w:rsid w:val="00AA07ED"/>
    <w:rsid w:val="00B02025"/>
    <w:rsid w:val="00B20967"/>
    <w:rsid w:val="00B36006"/>
    <w:rsid w:val="00B36C97"/>
    <w:rsid w:val="00B63891"/>
    <w:rsid w:val="00B8331C"/>
    <w:rsid w:val="00B9560D"/>
    <w:rsid w:val="00BB76B2"/>
    <w:rsid w:val="00BD53AE"/>
    <w:rsid w:val="00BF5B0A"/>
    <w:rsid w:val="00C02F8F"/>
    <w:rsid w:val="00C12BCE"/>
    <w:rsid w:val="00C36969"/>
    <w:rsid w:val="00C458B6"/>
    <w:rsid w:val="00C60B9D"/>
    <w:rsid w:val="00C67230"/>
    <w:rsid w:val="00C70459"/>
    <w:rsid w:val="00C81C43"/>
    <w:rsid w:val="00C85EEA"/>
    <w:rsid w:val="00CA1E71"/>
    <w:rsid w:val="00CB21B7"/>
    <w:rsid w:val="00D04D55"/>
    <w:rsid w:val="00D51CB5"/>
    <w:rsid w:val="00D82160"/>
    <w:rsid w:val="00D904C1"/>
    <w:rsid w:val="00DA47C3"/>
    <w:rsid w:val="00DB0322"/>
    <w:rsid w:val="00DC76C5"/>
    <w:rsid w:val="00DD3E5F"/>
    <w:rsid w:val="00DD406D"/>
    <w:rsid w:val="00DE7EE7"/>
    <w:rsid w:val="00E323B4"/>
    <w:rsid w:val="00E475D6"/>
    <w:rsid w:val="00E60FF1"/>
    <w:rsid w:val="00E76E84"/>
    <w:rsid w:val="00E825C8"/>
    <w:rsid w:val="00EA445A"/>
    <w:rsid w:val="00EC6943"/>
    <w:rsid w:val="00EC748A"/>
    <w:rsid w:val="00EF522D"/>
    <w:rsid w:val="00EF6D64"/>
    <w:rsid w:val="00F01837"/>
    <w:rsid w:val="00F375E8"/>
    <w:rsid w:val="00F4466F"/>
    <w:rsid w:val="00F557B3"/>
    <w:rsid w:val="00F74375"/>
    <w:rsid w:val="00FE54F5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5226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2ADC-608B-408B-BA10-6664B380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14</cp:revision>
  <cp:lastPrinted>2020-03-24T07:23:00Z</cp:lastPrinted>
  <dcterms:created xsi:type="dcterms:W3CDTF">2020-04-30T04:05:00Z</dcterms:created>
  <dcterms:modified xsi:type="dcterms:W3CDTF">2024-12-15T02:14:00Z</dcterms:modified>
</cp:coreProperties>
</file>